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8D6A0" w14:textId="67325A2F" w:rsidR="00537546" w:rsidRDefault="00537546" w:rsidP="00537546"/>
    <w:p w14:paraId="635EB960" w14:textId="11BAAF0B" w:rsidR="00537546" w:rsidRDefault="00537546" w:rsidP="00537546"/>
    <w:p w14:paraId="43FA7E74" w14:textId="77777777" w:rsidR="00537546" w:rsidRDefault="00537546" w:rsidP="00537546"/>
    <w:tbl>
      <w:tblPr>
        <w:tblStyle w:val="TableGrid"/>
        <w:tblW w:w="10490" w:type="dxa"/>
        <w:tblInd w:w="-601" w:type="dxa"/>
        <w:tblBorders>
          <w:top w:val="single" w:sz="4" w:space="0" w:color="AE2573"/>
          <w:left w:val="single" w:sz="4" w:space="0" w:color="AE2573"/>
          <w:bottom w:val="single" w:sz="4" w:space="0" w:color="AE2573"/>
          <w:right w:val="single" w:sz="4" w:space="0" w:color="AE2573"/>
          <w:insideH w:val="single" w:sz="4" w:space="0" w:color="AE2573"/>
          <w:insideV w:val="single" w:sz="4" w:space="0" w:color="AE2573"/>
        </w:tblBorders>
        <w:tblLook w:val="04A0" w:firstRow="1" w:lastRow="0" w:firstColumn="1" w:lastColumn="0" w:noHBand="0" w:noVBand="1"/>
      </w:tblPr>
      <w:tblGrid>
        <w:gridCol w:w="1418"/>
        <w:gridCol w:w="9072"/>
      </w:tblGrid>
      <w:tr w:rsidR="00537546" w14:paraId="04BDAAB4" w14:textId="77777777" w:rsidTr="00537546">
        <w:tc>
          <w:tcPr>
            <w:tcW w:w="1418" w:type="dxa"/>
            <w:shd w:val="clear" w:color="auto" w:fill="auto"/>
            <w:vAlign w:val="center"/>
          </w:tcPr>
          <w:p w14:paraId="7BD1F52A" w14:textId="77777777" w:rsidR="00537546" w:rsidRPr="000C7956" w:rsidRDefault="00537546" w:rsidP="00880368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Initiative </w:t>
            </w:r>
            <w:r w:rsidRPr="000C795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title</w:t>
            </w:r>
          </w:p>
        </w:tc>
        <w:tc>
          <w:tcPr>
            <w:tcW w:w="9072" w:type="dxa"/>
            <w:shd w:val="clear" w:color="auto" w:fill="auto"/>
          </w:tcPr>
          <w:p w14:paraId="40B741F8" w14:textId="77777777" w:rsidR="00537546" w:rsidRDefault="00537546" w:rsidP="0088036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6AAEB8" w14:textId="77777777" w:rsidR="00537546" w:rsidRPr="0056310E" w:rsidRDefault="00537546" w:rsidP="0088036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546" w14:paraId="26348D21" w14:textId="77777777" w:rsidTr="00537546">
        <w:tc>
          <w:tcPr>
            <w:tcW w:w="1418" w:type="dxa"/>
            <w:shd w:val="clear" w:color="auto" w:fill="auto"/>
            <w:vAlign w:val="center"/>
          </w:tcPr>
          <w:p w14:paraId="7B4A7768" w14:textId="77777777" w:rsidR="00537546" w:rsidRPr="000C7956" w:rsidRDefault="00537546" w:rsidP="00880368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C795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Aim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statement</w:t>
            </w:r>
          </w:p>
        </w:tc>
        <w:tc>
          <w:tcPr>
            <w:tcW w:w="9072" w:type="dxa"/>
            <w:shd w:val="clear" w:color="auto" w:fill="auto"/>
          </w:tcPr>
          <w:p w14:paraId="72D3BD93" w14:textId="77777777" w:rsidR="00537546" w:rsidRDefault="00537546" w:rsidP="0088036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1CA6B7" w14:textId="77777777" w:rsidR="00537546" w:rsidRPr="0056310E" w:rsidRDefault="00537546" w:rsidP="0088036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546" w14:paraId="5FDDA038" w14:textId="77777777" w:rsidTr="00537546">
        <w:tc>
          <w:tcPr>
            <w:tcW w:w="1418" w:type="dxa"/>
            <w:shd w:val="clear" w:color="auto" w:fill="auto"/>
            <w:vAlign w:val="center"/>
          </w:tcPr>
          <w:p w14:paraId="4916EBE0" w14:textId="77777777" w:rsidR="00537546" w:rsidRPr="000C7956" w:rsidRDefault="00537546" w:rsidP="00880368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C795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Team </w:t>
            </w:r>
          </w:p>
        </w:tc>
        <w:tc>
          <w:tcPr>
            <w:tcW w:w="9072" w:type="dxa"/>
            <w:shd w:val="clear" w:color="auto" w:fill="auto"/>
          </w:tcPr>
          <w:p w14:paraId="0F63D5C2" w14:textId="77777777" w:rsidR="00537546" w:rsidRDefault="00537546" w:rsidP="00880368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0C1DBD" w14:textId="77777777" w:rsidR="00537546" w:rsidRPr="0056310E" w:rsidRDefault="00537546" w:rsidP="0088036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546" w14:paraId="2DED0F68" w14:textId="77777777" w:rsidTr="00537546">
        <w:tc>
          <w:tcPr>
            <w:tcW w:w="1418" w:type="dxa"/>
            <w:shd w:val="clear" w:color="auto" w:fill="auto"/>
            <w:vAlign w:val="center"/>
          </w:tcPr>
          <w:p w14:paraId="545865E6" w14:textId="77777777" w:rsidR="00537546" w:rsidRPr="000C7956" w:rsidRDefault="00537546" w:rsidP="00880368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C795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Date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updated</w:t>
            </w:r>
            <w:r w:rsidRPr="000C795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9072" w:type="dxa"/>
            <w:shd w:val="clear" w:color="auto" w:fill="auto"/>
          </w:tcPr>
          <w:p w14:paraId="5E4A156D" w14:textId="77777777" w:rsidR="00537546" w:rsidRDefault="00537546" w:rsidP="0088036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24CD83" w14:textId="77777777" w:rsidR="00537546" w:rsidRDefault="00537546" w:rsidP="0088036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546" w14:paraId="1CBEBAD2" w14:textId="77777777" w:rsidTr="00537546">
        <w:tc>
          <w:tcPr>
            <w:tcW w:w="10490" w:type="dxa"/>
            <w:gridSpan w:val="2"/>
            <w:shd w:val="clear" w:color="auto" w:fill="auto"/>
            <w:vAlign w:val="center"/>
          </w:tcPr>
          <w:p w14:paraId="7A74C312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Updating this action plan during each of your QI team meetings will help you to keep your initiative on track.  </w:t>
            </w:r>
          </w:p>
          <w:p w14:paraId="6C6C95E1" w14:textId="77777777" w:rsidR="00537546" w:rsidRDefault="00537546" w:rsidP="0088036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When updated e-mail to your QI team members; facilitator; line manager and other relevant key stakeholders.</w:t>
            </w:r>
          </w:p>
        </w:tc>
      </w:tr>
    </w:tbl>
    <w:p w14:paraId="5C11DB49" w14:textId="77777777" w:rsidR="00537546" w:rsidRDefault="00537546" w:rsidP="00537546"/>
    <w:tbl>
      <w:tblPr>
        <w:tblStyle w:val="TableGrid"/>
        <w:tblW w:w="10490" w:type="dxa"/>
        <w:tblInd w:w="-601" w:type="dxa"/>
        <w:tblBorders>
          <w:top w:val="single" w:sz="4" w:space="0" w:color="AE2573"/>
          <w:left w:val="single" w:sz="4" w:space="0" w:color="AE2573"/>
          <w:bottom w:val="single" w:sz="4" w:space="0" w:color="AE2573"/>
          <w:right w:val="single" w:sz="4" w:space="0" w:color="AE2573"/>
          <w:insideH w:val="single" w:sz="4" w:space="0" w:color="AE2573"/>
          <w:insideV w:val="single" w:sz="4" w:space="0" w:color="AE2573"/>
        </w:tblBorders>
        <w:tblLook w:val="04A0" w:firstRow="1" w:lastRow="0" w:firstColumn="1" w:lastColumn="0" w:noHBand="0" w:noVBand="1"/>
      </w:tblPr>
      <w:tblGrid>
        <w:gridCol w:w="1418"/>
        <w:gridCol w:w="4678"/>
        <w:gridCol w:w="1417"/>
        <w:gridCol w:w="1276"/>
        <w:gridCol w:w="1701"/>
      </w:tblGrid>
      <w:tr w:rsidR="00537546" w14:paraId="3E1F1C07" w14:textId="77777777" w:rsidTr="00537546">
        <w:tc>
          <w:tcPr>
            <w:tcW w:w="1418" w:type="dxa"/>
          </w:tcPr>
          <w:p w14:paraId="341666EC" w14:textId="77777777" w:rsidR="00537546" w:rsidRPr="000C7956" w:rsidRDefault="00537546" w:rsidP="0088036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7956">
              <w:rPr>
                <w:rFonts w:ascii="Arial" w:hAnsi="Arial" w:cs="Arial"/>
                <w:b/>
                <w:sz w:val="20"/>
                <w:szCs w:val="20"/>
              </w:rPr>
              <w:t>WHO</w:t>
            </w:r>
          </w:p>
          <w:p w14:paraId="5A7738AF" w14:textId="77777777" w:rsidR="00537546" w:rsidRPr="000C7956" w:rsidRDefault="00537546" w:rsidP="00880368">
            <w:pPr>
              <w:rPr>
                <w:rFonts w:ascii="Arial" w:hAnsi="Arial" w:cs="Arial"/>
                <w:sz w:val="16"/>
                <w:szCs w:val="16"/>
              </w:rPr>
            </w:pPr>
            <w:r w:rsidRPr="000C7956">
              <w:rPr>
                <w:rFonts w:ascii="Arial" w:hAnsi="Arial" w:cs="Arial"/>
                <w:sz w:val="16"/>
                <w:szCs w:val="16"/>
              </w:rPr>
              <w:t xml:space="preserve">Team member responsible for action </w:t>
            </w:r>
          </w:p>
        </w:tc>
        <w:tc>
          <w:tcPr>
            <w:tcW w:w="4678" w:type="dxa"/>
          </w:tcPr>
          <w:p w14:paraId="2AC68052" w14:textId="77777777" w:rsidR="00537546" w:rsidRPr="000C7956" w:rsidRDefault="00537546" w:rsidP="0088036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7956">
              <w:rPr>
                <w:rFonts w:ascii="Arial" w:hAnsi="Arial" w:cs="Arial"/>
                <w:b/>
                <w:sz w:val="20"/>
                <w:szCs w:val="20"/>
              </w:rPr>
              <w:t>WHAT</w:t>
            </w:r>
          </w:p>
          <w:p w14:paraId="1C358F1A" w14:textId="77777777" w:rsidR="00537546" w:rsidRPr="000C7956" w:rsidRDefault="00537546" w:rsidP="00880368">
            <w:pPr>
              <w:rPr>
                <w:rFonts w:ascii="Arial" w:hAnsi="Arial" w:cs="Arial"/>
                <w:sz w:val="16"/>
                <w:szCs w:val="16"/>
              </w:rPr>
            </w:pPr>
            <w:r w:rsidRPr="000C7956">
              <w:rPr>
                <w:rFonts w:ascii="Arial" w:hAnsi="Arial" w:cs="Arial"/>
                <w:sz w:val="16"/>
                <w:szCs w:val="16"/>
              </w:rPr>
              <w:t>What is the action?</w:t>
            </w:r>
          </w:p>
        </w:tc>
        <w:tc>
          <w:tcPr>
            <w:tcW w:w="1417" w:type="dxa"/>
          </w:tcPr>
          <w:p w14:paraId="4DBF8C98" w14:textId="77777777" w:rsidR="00537546" w:rsidRPr="000C7956" w:rsidRDefault="00537546" w:rsidP="0088036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7956">
              <w:rPr>
                <w:rFonts w:ascii="Arial" w:hAnsi="Arial" w:cs="Arial"/>
                <w:b/>
                <w:sz w:val="20"/>
                <w:szCs w:val="20"/>
              </w:rPr>
              <w:t>WHERE</w:t>
            </w:r>
          </w:p>
        </w:tc>
        <w:tc>
          <w:tcPr>
            <w:tcW w:w="1276" w:type="dxa"/>
          </w:tcPr>
          <w:p w14:paraId="48818D3E" w14:textId="77777777" w:rsidR="00537546" w:rsidRPr="000C7956" w:rsidRDefault="00537546" w:rsidP="0088036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7956">
              <w:rPr>
                <w:rFonts w:ascii="Arial" w:hAnsi="Arial" w:cs="Arial"/>
                <w:b/>
                <w:sz w:val="20"/>
                <w:szCs w:val="20"/>
              </w:rPr>
              <w:t>WHEN</w:t>
            </w:r>
          </w:p>
          <w:p w14:paraId="2D145E30" w14:textId="77777777" w:rsidR="00537546" w:rsidRPr="000C7956" w:rsidRDefault="00537546" w:rsidP="00880368">
            <w:pPr>
              <w:rPr>
                <w:rFonts w:ascii="Arial" w:hAnsi="Arial" w:cs="Arial"/>
                <w:sz w:val="16"/>
                <w:szCs w:val="16"/>
              </w:rPr>
            </w:pPr>
            <w:r w:rsidRPr="000C7956">
              <w:rPr>
                <w:rFonts w:ascii="Arial" w:hAnsi="Arial" w:cs="Arial"/>
                <w:sz w:val="16"/>
                <w:szCs w:val="16"/>
              </w:rPr>
              <w:t>Complete by...</w:t>
            </w:r>
          </w:p>
        </w:tc>
        <w:tc>
          <w:tcPr>
            <w:tcW w:w="1701" w:type="dxa"/>
          </w:tcPr>
          <w:p w14:paraId="016E290A" w14:textId="77777777" w:rsidR="00537546" w:rsidRPr="000C7956" w:rsidRDefault="00537546" w:rsidP="0088036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7956">
              <w:rPr>
                <w:rFonts w:ascii="Arial" w:hAnsi="Arial" w:cs="Arial"/>
                <w:b/>
                <w:sz w:val="20"/>
                <w:szCs w:val="20"/>
              </w:rPr>
              <w:t>STATUS</w:t>
            </w:r>
          </w:p>
          <w:p w14:paraId="7A2910B0" w14:textId="77777777" w:rsidR="00537546" w:rsidRPr="000C7956" w:rsidRDefault="00537546" w:rsidP="00880368">
            <w:pPr>
              <w:rPr>
                <w:rFonts w:ascii="Arial" w:hAnsi="Arial" w:cs="Arial"/>
                <w:sz w:val="16"/>
                <w:szCs w:val="16"/>
              </w:rPr>
            </w:pPr>
            <w:r w:rsidRPr="000C7956">
              <w:rPr>
                <w:rFonts w:ascii="Arial" w:hAnsi="Arial" w:cs="Arial"/>
                <w:sz w:val="16"/>
                <w:szCs w:val="16"/>
              </w:rPr>
              <w:t>Red – not started</w:t>
            </w:r>
          </w:p>
          <w:p w14:paraId="147228A7" w14:textId="77777777" w:rsidR="00537546" w:rsidRPr="000C7956" w:rsidRDefault="00537546" w:rsidP="00880368">
            <w:pPr>
              <w:rPr>
                <w:rFonts w:ascii="Arial" w:hAnsi="Arial" w:cs="Arial"/>
                <w:sz w:val="16"/>
                <w:szCs w:val="16"/>
              </w:rPr>
            </w:pPr>
            <w:r w:rsidRPr="000C7956">
              <w:rPr>
                <w:rFonts w:ascii="Arial" w:hAnsi="Arial" w:cs="Arial"/>
                <w:sz w:val="16"/>
                <w:szCs w:val="16"/>
              </w:rPr>
              <w:t>Amber – in progress</w:t>
            </w:r>
          </w:p>
          <w:p w14:paraId="7A8E3F4B" w14:textId="77777777" w:rsidR="00537546" w:rsidRPr="000C7956" w:rsidRDefault="00537546" w:rsidP="0088036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7956">
              <w:rPr>
                <w:rFonts w:ascii="Arial" w:hAnsi="Arial" w:cs="Arial"/>
                <w:sz w:val="16"/>
                <w:szCs w:val="16"/>
              </w:rPr>
              <w:t>Green - complete</w:t>
            </w:r>
          </w:p>
        </w:tc>
      </w:tr>
      <w:tr w:rsidR="00537546" w14:paraId="65647960" w14:textId="77777777" w:rsidTr="00537546">
        <w:tc>
          <w:tcPr>
            <w:tcW w:w="1418" w:type="dxa"/>
          </w:tcPr>
          <w:p w14:paraId="4A831514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CC869F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E5539E2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69A6ED0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D9A07FD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315A5D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546" w14:paraId="517E6DD6" w14:textId="77777777" w:rsidTr="00537546">
        <w:tc>
          <w:tcPr>
            <w:tcW w:w="1418" w:type="dxa"/>
          </w:tcPr>
          <w:p w14:paraId="5A913EAD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1E54C8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3A73FA4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2415F41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0F010F0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4C6963E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546" w14:paraId="2A74273D" w14:textId="77777777" w:rsidTr="00537546">
        <w:tc>
          <w:tcPr>
            <w:tcW w:w="1418" w:type="dxa"/>
          </w:tcPr>
          <w:p w14:paraId="7A48961C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B3BB8A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32E7148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7BC89F6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7055BB2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39B5E0E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546" w14:paraId="0B82E079" w14:textId="77777777" w:rsidTr="00537546">
        <w:tc>
          <w:tcPr>
            <w:tcW w:w="1418" w:type="dxa"/>
          </w:tcPr>
          <w:p w14:paraId="45121538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C4D8D0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7BE8ABD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3DD5312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CC8AE49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9D2EAB4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546" w14:paraId="372832C9" w14:textId="77777777" w:rsidTr="00537546">
        <w:tc>
          <w:tcPr>
            <w:tcW w:w="1418" w:type="dxa"/>
          </w:tcPr>
          <w:p w14:paraId="36EA36B5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4192CC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8A97C2B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90D5237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17E497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2A9622E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546" w14:paraId="3AD8BF02" w14:textId="77777777" w:rsidTr="00537546">
        <w:tc>
          <w:tcPr>
            <w:tcW w:w="1418" w:type="dxa"/>
          </w:tcPr>
          <w:p w14:paraId="1C312C14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74CAB1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C90B076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5CE4F46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C3F0F1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5FF3673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546" w14:paraId="3B7357AE" w14:textId="77777777" w:rsidTr="00537546">
        <w:tc>
          <w:tcPr>
            <w:tcW w:w="1418" w:type="dxa"/>
          </w:tcPr>
          <w:p w14:paraId="2824726A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461950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145CC82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DC364C7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BFE000F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A550A27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546" w14:paraId="059F1902" w14:textId="77777777" w:rsidTr="00537546">
        <w:tc>
          <w:tcPr>
            <w:tcW w:w="1418" w:type="dxa"/>
          </w:tcPr>
          <w:p w14:paraId="52F77C10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5F4115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1050C994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651EB7D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FC3E125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8A10DE6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546" w14:paraId="741462FE" w14:textId="77777777" w:rsidTr="00537546">
        <w:tc>
          <w:tcPr>
            <w:tcW w:w="1418" w:type="dxa"/>
          </w:tcPr>
          <w:p w14:paraId="438F1D25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5DEFDA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2C76F1E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7FE7B1C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8C5B745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14913C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546" w14:paraId="42F55449" w14:textId="77777777" w:rsidTr="00537546">
        <w:tc>
          <w:tcPr>
            <w:tcW w:w="1418" w:type="dxa"/>
          </w:tcPr>
          <w:p w14:paraId="4D268CF4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FA4F05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FB65F9D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27ED9FC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77D6B1D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1833E2F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546" w14:paraId="769229D2" w14:textId="77777777" w:rsidTr="00537546">
        <w:tc>
          <w:tcPr>
            <w:tcW w:w="1418" w:type="dxa"/>
          </w:tcPr>
          <w:p w14:paraId="58AF4BBC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F9559E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135684F0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936AC4C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17CD9E5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DBFEA73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546" w14:paraId="44A6C6E5" w14:textId="77777777" w:rsidTr="00537546">
        <w:tc>
          <w:tcPr>
            <w:tcW w:w="1418" w:type="dxa"/>
          </w:tcPr>
          <w:p w14:paraId="605B5ACB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B7012D" w14:textId="77777777" w:rsidR="0053754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26B4F69D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765A1A8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F75B7B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7D7965" w14:textId="77777777" w:rsidR="00537546" w:rsidRPr="000C7956" w:rsidRDefault="00537546" w:rsidP="008803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2929AA" w14:textId="77777777" w:rsidR="00537546" w:rsidRDefault="00537546" w:rsidP="00537546"/>
    <w:p w14:paraId="2926D0F6" w14:textId="77777777" w:rsidR="001100C3" w:rsidRDefault="001100C3">
      <w:pPr>
        <w:pStyle w:val="Body"/>
      </w:pPr>
    </w:p>
    <w:sectPr w:rsidR="001100C3">
      <w:headerReference w:type="default" r:id="rId6"/>
      <w:foot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1AD56" w14:textId="77777777" w:rsidR="00402E56" w:rsidRDefault="00402E56">
      <w:r>
        <w:separator/>
      </w:r>
    </w:p>
  </w:endnote>
  <w:endnote w:type="continuationSeparator" w:id="0">
    <w:p w14:paraId="4CFA31C5" w14:textId="77777777" w:rsidR="00402E56" w:rsidRDefault="00402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006BC" w14:textId="77777777" w:rsidR="001100C3" w:rsidRDefault="001100C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D4127" w14:textId="77777777" w:rsidR="00402E56" w:rsidRDefault="00402E56">
      <w:r>
        <w:separator/>
      </w:r>
    </w:p>
  </w:footnote>
  <w:footnote w:type="continuationSeparator" w:id="0">
    <w:p w14:paraId="2BF7AD22" w14:textId="77777777" w:rsidR="00402E56" w:rsidRDefault="00402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E96A4" w14:textId="77777777" w:rsidR="001100C3" w:rsidRDefault="00402E56">
    <w:r>
      <w:rPr>
        <w:noProof/>
      </w:rPr>
      <w:drawing>
        <wp:anchor distT="152400" distB="152400" distL="152400" distR="152400" simplePos="0" relativeHeight="251658240" behindDoc="1" locked="0" layoutInCell="1" allowOverlap="1" wp14:anchorId="0AEBBE6B" wp14:editId="10F4D29C">
          <wp:simplePos x="0" y="0"/>
          <wp:positionH relativeFrom="page">
            <wp:posOffset>-15</wp:posOffset>
          </wp:positionH>
          <wp:positionV relativeFrom="page">
            <wp:posOffset>0</wp:posOffset>
          </wp:positionV>
          <wp:extent cx="7560000" cy="10693742"/>
          <wp:effectExtent l="0" t="0" r="0" b="0"/>
          <wp:wrapNone/>
          <wp:docPr id="1073741825" name="officeArt object" descr="apr2023-qi-action-pla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pr2023-qi-action-plan.jpg" descr="apr2023-qi-action-plan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937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C3"/>
    <w:rsid w:val="001100C3"/>
    <w:rsid w:val="00402E56"/>
    <w:rsid w:val="0053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39C08"/>
  <w15:docId w15:val="{648741C6-0E71-464A-8B34-D83BAD057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59"/>
    <w:rsid w:val="005375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Meyer-Wentzel, Talia - Creative Communications Manager</cp:lastModifiedBy>
  <cp:revision>2</cp:revision>
  <dcterms:created xsi:type="dcterms:W3CDTF">2023-04-25T13:26:00Z</dcterms:created>
  <dcterms:modified xsi:type="dcterms:W3CDTF">2023-04-25T13:30:00Z</dcterms:modified>
</cp:coreProperties>
</file>